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B7" w:rsidRDefault="00211AB7" w:rsidP="0001475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Beacon Academy </w:t>
      </w:r>
    </w:p>
    <w:p w:rsidR="00014757" w:rsidRPr="00014757" w:rsidRDefault="00014757" w:rsidP="00014757">
      <w:pPr>
        <w:jc w:val="center"/>
        <w:rPr>
          <w:b/>
        </w:rPr>
      </w:pPr>
      <w:r w:rsidRPr="00014757">
        <w:rPr>
          <w:b/>
        </w:rPr>
        <w:t>Curriculum Intent</w:t>
      </w:r>
    </w:p>
    <w:p w:rsidR="00C11A54" w:rsidRDefault="00920B12">
      <w:r>
        <w:t>Beacon Academy will have a b</w:t>
      </w:r>
      <w:r w:rsidR="00014757">
        <w:t>road curriculum offer until the end of Ks4 without narrowing</w:t>
      </w:r>
      <w:r>
        <w:t xml:space="preserve"> the curriculum</w:t>
      </w:r>
      <w:r w:rsidR="00014757">
        <w:t xml:space="preserve"> at the end of Y8.</w:t>
      </w:r>
    </w:p>
    <w:p w:rsidR="00014757" w:rsidRDefault="002A6EB6">
      <w:r>
        <w:t>The curriculum will underpin an</w:t>
      </w:r>
      <w:r w:rsidR="00920B12">
        <w:t xml:space="preserve"> a</w:t>
      </w:r>
      <w:r w:rsidR="00014757">
        <w:t>spirational</w:t>
      </w:r>
      <w:r>
        <w:t xml:space="preserve"> culture </w:t>
      </w:r>
      <w:r w:rsidR="00014757">
        <w:t>for</w:t>
      </w:r>
      <w:r>
        <w:t xml:space="preserve"> all</w:t>
      </w:r>
      <w:r w:rsidR="00014757">
        <w:t xml:space="preserve"> our students</w:t>
      </w:r>
      <w:r>
        <w:t xml:space="preserve"> by enabling all our students to complete the EBAC subjects with the o</w:t>
      </w:r>
      <w:r w:rsidR="00014757">
        <w:t>ption to do more than one.</w:t>
      </w:r>
    </w:p>
    <w:p w:rsidR="00014757" w:rsidRDefault="00014757">
      <w:r>
        <w:t>Free choice of wide range of option subjects to meet aspiration and interest. Wide range of option subjects.</w:t>
      </w:r>
    </w:p>
    <w:p w:rsidR="00014757" w:rsidRDefault="002A6EB6">
      <w:r>
        <w:t>Whilst our curriculum will reflect</w:t>
      </w:r>
      <w:r w:rsidR="00014757">
        <w:t xml:space="preserve"> Local Labour Market </w:t>
      </w:r>
      <w:r>
        <w:t>opportunit</w:t>
      </w:r>
      <w:r w:rsidR="00986E05">
        <w:t>i</w:t>
      </w:r>
      <w:r>
        <w:t>es without restricting the students</w:t>
      </w:r>
      <w:r w:rsidR="00014757">
        <w:t xml:space="preserve">. </w:t>
      </w:r>
      <w:r w:rsidR="00920B12">
        <w:t xml:space="preserve">Our curriculum will not </w:t>
      </w:r>
      <w:r>
        <w:t xml:space="preserve">be exclusively tailored to LMI by will proving routes for wider opportunities. </w:t>
      </w:r>
    </w:p>
    <w:p w:rsidR="00986E05" w:rsidRDefault="00986E05">
      <w:r>
        <w:t xml:space="preserve">All curriculum intent is that all students have the basic skills for participation in society in particular in: finance, health, </w:t>
      </w:r>
      <w:proofErr w:type="gramStart"/>
      <w:r>
        <w:t>law</w:t>
      </w:r>
      <w:proofErr w:type="gramEnd"/>
      <w:r>
        <w:t xml:space="preserve"> and understanding democracy.</w:t>
      </w:r>
    </w:p>
    <w:p w:rsidR="00014757" w:rsidRDefault="00014757">
      <w:r>
        <w:t xml:space="preserve">Students to develop as a whole person, become fully rounded young people with flexible, employability skills: communication, teamwork, problem-solving, risk-taking, resilient &amp; perseverance. Skills developed through a range of subjects, including for example: performing arts. </w:t>
      </w:r>
    </w:p>
    <w:p w:rsidR="00014757" w:rsidRDefault="002A6EB6">
      <w:r>
        <w:t xml:space="preserve">We aim to equip the students with the agile computing skills by offering a wide variety of </w:t>
      </w:r>
      <w:r w:rsidR="00014757">
        <w:t xml:space="preserve">Computing/Computer Science </w:t>
      </w:r>
      <w:r>
        <w:t xml:space="preserve">courses </w:t>
      </w:r>
      <w:r w:rsidR="00014757">
        <w:t xml:space="preserve">at Ks4 to equip students for remote working, displacement of jobs, new opportunities and careers created, including new ways of working. </w:t>
      </w:r>
    </w:p>
    <w:p w:rsidR="00014757" w:rsidRDefault="004F7A64">
      <w:r>
        <w:t>Allow for small classes t</w:t>
      </w:r>
      <w:r w:rsidR="002A6EB6">
        <w:t>o meet individual needs &amp; aspirations.</w:t>
      </w:r>
    </w:p>
    <w:p w:rsidR="004F7A64" w:rsidRDefault="004F7A64">
      <w:r>
        <w:t>Offer vocational subjects to ensure students benefit from coursework (meeting deadlines) and ways of presenting information in a professional way (not just an examination paper). Modular examinations to support mental health without all GCSEs at the end of Year 11.</w:t>
      </w:r>
    </w:p>
    <w:p w:rsidR="00FC17EF" w:rsidRDefault="00FC17EF">
      <w:r>
        <w:t xml:space="preserve">Students in discrete groups have the same curriculum entitlement at all students. Same option choices, students are not allocated to restricted pathways. </w:t>
      </w:r>
    </w:p>
    <w:p w:rsidR="00986E05" w:rsidRDefault="00986E05">
      <w:r>
        <w:t xml:space="preserve">Offer high quality academic courses </w:t>
      </w:r>
      <w:r w:rsidR="003636D3">
        <w:t>that serve as a basis for continuing onto higher education. To provide students with a rich curriculum that supports cultural development and provides a range of experiences.</w:t>
      </w:r>
    </w:p>
    <w:p w:rsidR="00211AB7" w:rsidRDefault="00211AB7">
      <w:r>
        <w:t>Our intent is to provide experiences beyond the classroom designed to address cultural gaps within the young people.</w:t>
      </w:r>
    </w:p>
    <w:sectPr w:rsidR="00211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57"/>
    <w:rsid w:val="00014757"/>
    <w:rsid w:val="00211AB7"/>
    <w:rsid w:val="002A6EB6"/>
    <w:rsid w:val="003636D3"/>
    <w:rsid w:val="004F7A64"/>
    <w:rsid w:val="007F5FEC"/>
    <w:rsid w:val="00920B12"/>
    <w:rsid w:val="00986E05"/>
    <w:rsid w:val="00C11A54"/>
    <w:rsid w:val="00FC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2E389-A10B-45FB-82E7-0AAB1148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Thurley</dc:creator>
  <cp:keywords/>
  <dc:description/>
  <cp:lastModifiedBy>Jason Thurley</cp:lastModifiedBy>
  <cp:revision>2</cp:revision>
  <dcterms:created xsi:type="dcterms:W3CDTF">2019-09-16T19:26:00Z</dcterms:created>
  <dcterms:modified xsi:type="dcterms:W3CDTF">2019-09-16T19:26:00Z</dcterms:modified>
</cp:coreProperties>
</file>